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C" w:rsidRDefault="00E458BC" w:rsidP="00E458BC">
      <w:pPr>
        <w:keepNext/>
        <w:keepLines/>
        <w:widowControl w:val="0"/>
        <w:suppressAutoHyphens/>
        <w:spacing w:before="200" w:after="0" w:line="240" w:lineRule="auto"/>
        <w:jc w:val="center"/>
        <w:outlineLvl w:val="2"/>
        <w:rPr>
          <w:rFonts w:ascii="Times New Roman" w:eastAsia="DejaVu Sans" w:hAnsi="Times New Roman"/>
          <w:b/>
          <w:bCs/>
          <w:color w:val="000000"/>
          <w:kern w:val="2"/>
          <w:lang w:eastAsia="de-DE" w:bidi="de-DE"/>
        </w:rPr>
      </w:pPr>
      <w:bookmarkStart w:id="0" w:name="OKULUN_TARİHÇESİ"/>
      <w:r>
        <w:rPr>
          <w:rFonts w:ascii="Times New Roman" w:eastAsia="DejaVu Sans" w:hAnsi="Times New Roman"/>
          <w:b/>
          <w:bCs/>
          <w:color w:val="000000"/>
          <w:kern w:val="2"/>
          <w:lang w:eastAsia="de-DE" w:bidi="de-DE"/>
        </w:rPr>
        <w:t xml:space="preserve">OKULUN TARİHÇESİ </w:t>
      </w:r>
      <w:bookmarkEnd w:id="0"/>
    </w:p>
    <w:p w:rsidR="00E458BC" w:rsidRDefault="00E458BC" w:rsidP="00E458BC">
      <w:pPr>
        <w:keepNext/>
        <w:keepLines/>
        <w:widowControl w:val="0"/>
        <w:suppressAutoHyphens/>
        <w:spacing w:before="200" w:after="0" w:line="240" w:lineRule="auto"/>
        <w:jc w:val="center"/>
        <w:outlineLvl w:val="2"/>
        <w:rPr>
          <w:rFonts w:ascii="Times New Roman" w:eastAsia="DejaVu Sans" w:hAnsi="Times New Roman"/>
          <w:b/>
          <w:bCs/>
          <w:color w:val="000000"/>
          <w:kern w:val="2"/>
          <w:lang w:eastAsia="de-DE" w:bidi="de-DE"/>
        </w:rPr>
      </w:pPr>
    </w:p>
    <w:p w:rsidR="00E458BC" w:rsidRDefault="00E458BC" w:rsidP="00E458BC">
      <w:pPr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  <w:proofErr w:type="spellStart"/>
      <w:r>
        <w:rPr>
          <w:rFonts w:ascii="Times New Roman" w:hAnsi="Times New Roman"/>
          <w:szCs w:val="24"/>
          <w:lang w:eastAsia="ar-SA"/>
        </w:rPr>
        <w:t>İbn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-i Sina Mesleki ve Teknik Anadolu Lisesi; 1990-1991 Öğretim yılında öğrenci kayıtları Karaman Sağlık Müdürlüğü zemin katında yapılmak sureti ile aynı binada eğitim ve öğretime başlamıştır. Okulumuz ilk mezunlarını 1993-1994 öğretim yılında Hemşire </w:t>
      </w:r>
      <w:proofErr w:type="spellStart"/>
      <w:r>
        <w:rPr>
          <w:rFonts w:ascii="Times New Roman" w:hAnsi="Times New Roman"/>
          <w:szCs w:val="24"/>
          <w:lang w:eastAsia="ar-SA"/>
        </w:rPr>
        <w:t>ünvanı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ile vermiştir. </w:t>
      </w:r>
    </w:p>
    <w:p w:rsidR="00E458BC" w:rsidRDefault="00E458BC" w:rsidP="00E458BC">
      <w:pPr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</w:p>
    <w:p w:rsidR="00E458BC" w:rsidRDefault="00E458BC" w:rsidP="00E458BC">
      <w:pPr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  <w:t>Karaman Valiliği Vali Konağı bitişiğindeki kendi binasına 1993-1994 öğretim yılında taşınmıştır. Ancak; Sağlık Bakanlığı ile Yüksek Öğretim Kurumu arasında yapılan protokol ile 1996-1997 Öğretim yılında okul binası ve demirbaş eşyaları ile birlikte Sağlık Yüksek Okuluna devredilmiştir. Okulumuz son mezunlarını 1999 yılında vermiştir.</w:t>
      </w:r>
    </w:p>
    <w:p w:rsidR="00E458BC" w:rsidRDefault="00E458BC" w:rsidP="00E458BC">
      <w:pPr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</w:p>
    <w:p w:rsidR="00E458BC" w:rsidRDefault="00E458BC" w:rsidP="00E458BC">
      <w:pPr>
        <w:spacing w:after="0" w:line="240" w:lineRule="auto"/>
        <w:ind w:firstLineChars="300" w:firstLine="720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Sağlık Bakanlığının 23.12.1999 Tarihli oluru ile Okulumuz Karaman Devlet Hastanesi Bahçesinde bulanan binada yeniden açılmıştır. </w:t>
      </w:r>
    </w:p>
    <w:p w:rsidR="00E458BC" w:rsidRDefault="00E458BC" w:rsidP="00E458BC">
      <w:pPr>
        <w:spacing w:after="0" w:line="240" w:lineRule="auto"/>
        <w:ind w:firstLineChars="300" w:firstLine="720"/>
        <w:jc w:val="both"/>
        <w:rPr>
          <w:rFonts w:ascii="Times New Roman" w:hAnsi="Times New Roman"/>
          <w:szCs w:val="24"/>
          <w:lang w:eastAsia="ar-SA"/>
        </w:rPr>
      </w:pPr>
      <w:bookmarkStart w:id="1" w:name="_GoBack"/>
      <w:bookmarkEnd w:id="1"/>
    </w:p>
    <w:p w:rsidR="00E458BC" w:rsidRDefault="00E458BC" w:rsidP="00E458B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ar-SA"/>
        </w:rPr>
        <w:tab/>
        <w:t xml:space="preserve">Okulumuz 2014-2015 Eğitim Öğretime Üniversite Mahallesi Şehit Muhammet Yalçın Bulvarı No:6/A da ki yeni binasında başlamıştır. 2014-2015 senesinde okulumuzun statüsü değişerek mesleki ve teknik </w:t>
      </w:r>
      <w:proofErr w:type="gramStart"/>
      <w:r>
        <w:rPr>
          <w:rFonts w:ascii="Times New Roman" w:hAnsi="Times New Roman"/>
          <w:szCs w:val="24"/>
          <w:lang w:eastAsia="ar-SA"/>
        </w:rPr>
        <w:t>Anadolu lisesi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olmuştur. </w:t>
      </w:r>
      <w:r>
        <w:rPr>
          <w:rFonts w:ascii="Times New Roman" w:hAnsi="Times New Roman"/>
          <w:szCs w:val="24"/>
        </w:rPr>
        <w:t>Sağlık Hizmetleri Alanı olarak Ebe yardımcılığı Dalı, Hemşire Yardımcılığı Dalı, Sağlık Bakım teknisyenliği Dalında öğrenci almaya başlamıştır.</w:t>
      </w:r>
    </w:p>
    <w:p w:rsidR="006761CD" w:rsidRDefault="006761CD"/>
    <w:sectPr w:rsidR="0067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A2"/>
    <w:family w:val="swiss"/>
    <w:pitch w:val="default"/>
    <w:sig w:usb0="E7002EFF" w:usb1="D200FDFF" w:usb2="0A24602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BC"/>
    <w:rsid w:val="006761CD"/>
    <w:rsid w:val="00E4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BC"/>
    <w:pPr>
      <w:spacing w:after="160" w:line="300" w:lineRule="auto"/>
    </w:pPr>
    <w:rPr>
      <w:rFonts w:ascii="Book Antiqua" w:eastAsia="SimSu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BC"/>
    <w:pPr>
      <w:spacing w:after="160" w:line="300" w:lineRule="auto"/>
    </w:pPr>
    <w:rPr>
      <w:rFonts w:ascii="Book Antiqua" w:eastAsia="SimSu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</cp:revision>
  <dcterms:created xsi:type="dcterms:W3CDTF">2020-07-27T11:31:00Z</dcterms:created>
  <dcterms:modified xsi:type="dcterms:W3CDTF">2020-07-27T11:32:00Z</dcterms:modified>
</cp:coreProperties>
</file>